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1E" w:rsidRPr="001B761E" w:rsidRDefault="001B761E" w:rsidP="001B761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761E">
        <w:rPr>
          <w:rFonts w:asciiTheme="minorHAnsi" w:hAnsiTheme="minorHAnsi" w:cstheme="minorHAnsi"/>
          <w:b/>
          <w:sz w:val="28"/>
          <w:szCs w:val="28"/>
        </w:rPr>
        <w:t>Název projektu: „Jaro, léto, podzim, zima - na zahradě je vždy prima“</w:t>
      </w:r>
    </w:p>
    <w:p w:rsidR="001B761E" w:rsidRPr="001B761E" w:rsidRDefault="001B761E" w:rsidP="001B761E">
      <w:pPr>
        <w:pStyle w:val="Nadpis1"/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1B761E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>Obsah:</w:t>
      </w:r>
      <w:r w:rsidRPr="001B761E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ab/>
      </w:r>
    </w:p>
    <w:p w:rsidR="001B761E" w:rsidRPr="001B761E" w:rsidRDefault="001B761E" w:rsidP="001B761E">
      <w:pPr>
        <w:spacing w:line="360" w:lineRule="auto"/>
        <w:jc w:val="both"/>
        <w:rPr>
          <w:rFonts w:asciiTheme="minorHAnsi" w:hAnsiTheme="minorHAnsi" w:cstheme="minorHAnsi"/>
        </w:rPr>
      </w:pPr>
      <w:r w:rsidRPr="001B761E">
        <w:rPr>
          <w:rFonts w:asciiTheme="minorHAnsi" w:hAnsiTheme="minorHAnsi" w:cstheme="minorHAnsi"/>
        </w:rPr>
        <w:t>1. Cíl projektu</w:t>
      </w:r>
    </w:p>
    <w:p w:rsidR="001B761E" w:rsidRPr="001B761E" w:rsidRDefault="001B761E" w:rsidP="001B761E">
      <w:pPr>
        <w:spacing w:line="360" w:lineRule="auto"/>
        <w:jc w:val="both"/>
        <w:rPr>
          <w:rFonts w:asciiTheme="minorHAnsi" w:hAnsiTheme="minorHAnsi" w:cstheme="minorHAnsi"/>
        </w:rPr>
      </w:pPr>
      <w:r w:rsidRPr="001B761E">
        <w:rPr>
          <w:rFonts w:asciiTheme="minorHAnsi" w:hAnsiTheme="minorHAnsi" w:cstheme="minorHAnsi"/>
        </w:rPr>
        <w:t>2. Současný stav</w:t>
      </w:r>
    </w:p>
    <w:p w:rsidR="001B761E" w:rsidRPr="001B761E" w:rsidRDefault="001B761E" w:rsidP="001B761E">
      <w:pPr>
        <w:spacing w:line="360" w:lineRule="auto"/>
        <w:jc w:val="both"/>
        <w:rPr>
          <w:rFonts w:asciiTheme="minorHAnsi" w:hAnsiTheme="minorHAnsi" w:cstheme="minorHAnsi"/>
        </w:rPr>
      </w:pPr>
      <w:r w:rsidRPr="001B761E">
        <w:rPr>
          <w:rFonts w:asciiTheme="minorHAnsi" w:hAnsiTheme="minorHAnsi" w:cstheme="minorHAnsi"/>
        </w:rPr>
        <w:t>3. Chceme vytvořit</w:t>
      </w:r>
    </w:p>
    <w:p w:rsidR="001B761E" w:rsidRPr="001B761E" w:rsidRDefault="001B761E" w:rsidP="001B761E">
      <w:pPr>
        <w:spacing w:line="360" w:lineRule="auto"/>
        <w:jc w:val="both"/>
        <w:rPr>
          <w:rFonts w:asciiTheme="minorHAnsi" w:hAnsiTheme="minorHAnsi" w:cstheme="minorHAnsi"/>
        </w:rPr>
      </w:pPr>
      <w:r w:rsidRPr="001B761E">
        <w:rPr>
          <w:rFonts w:asciiTheme="minorHAnsi" w:hAnsiTheme="minorHAnsi" w:cstheme="minorHAnsi"/>
        </w:rPr>
        <w:t>4. Aktivity projektu</w:t>
      </w:r>
    </w:p>
    <w:p w:rsidR="001B761E" w:rsidRPr="001B761E" w:rsidRDefault="001B761E" w:rsidP="001B761E">
      <w:pPr>
        <w:spacing w:line="360" w:lineRule="auto"/>
        <w:jc w:val="both"/>
        <w:rPr>
          <w:rFonts w:asciiTheme="minorHAnsi" w:hAnsiTheme="minorHAnsi" w:cstheme="minorHAnsi"/>
        </w:rPr>
      </w:pPr>
      <w:r w:rsidRPr="001B761E">
        <w:rPr>
          <w:rFonts w:asciiTheme="minorHAnsi" w:hAnsiTheme="minorHAnsi" w:cstheme="minorHAnsi"/>
        </w:rPr>
        <w:t xml:space="preserve">5. Aktivity, které budou následovat </w:t>
      </w:r>
    </w:p>
    <w:p w:rsidR="001B761E" w:rsidRPr="001B761E" w:rsidRDefault="001B761E" w:rsidP="001B761E">
      <w:pPr>
        <w:pStyle w:val="Nadpis1"/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1B761E" w:rsidRPr="001B761E" w:rsidRDefault="001B761E" w:rsidP="001B761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1B761E">
        <w:rPr>
          <w:rFonts w:asciiTheme="minorHAnsi" w:hAnsiTheme="minorHAnsi" w:cstheme="minorHAnsi"/>
          <w:b/>
        </w:rPr>
        <w:t>Cílem projektu:</w:t>
      </w:r>
    </w:p>
    <w:p w:rsidR="001B761E" w:rsidRPr="001B761E" w:rsidRDefault="001B761E" w:rsidP="001B761E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1B761E">
        <w:rPr>
          <w:rFonts w:asciiTheme="minorHAnsi" w:hAnsiTheme="minorHAnsi" w:cstheme="minorHAnsi"/>
        </w:rPr>
        <w:t xml:space="preserve">Cílem projektu je vést děti k odpovědnému jednání k životnímu prostředí. Na základě již získaných poznatků rozvíjet povědomí o starání se o zahradu, pěstování rostlin a plodin. Na základě činností na zahradě, především pozorováním a zkoumáním přírody, jejich vlastností, rozvíjíme u dětí estetické a etické hodnoty. Chceme, aby naše zahrada byla zdrojem poznání, rozvojem dalších schopností, místem, kde děti mohou relaxovat a aby byla využívaná na nejrůznější školní akce. </w:t>
      </w:r>
    </w:p>
    <w:p w:rsidR="001B761E" w:rsidRPr="001B761E" w:rsidRDefault="001B761E" w:rsidP="001B761E">
      <w:pPr>
        <w:spacing w:line="360" w:lineRule="auto"/>
        <w:jc w:val="both"/>
        <w:rPr>
          <w:rFonts w:asciiTheme="minorHAnsi" w:hAnsiTheme="minorHAnsi" w:cstheme="minorHAnsi"/>
        </w:rPr>
      </w:pPr>
    </w:p>
    <w:p w:rsidR="001B761E" w:rsidRPr="001B761E" w:rsidRDefault="001B761E" w:rsidP="001B761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1B761E">
        <w:rPr>
          <w:rFonts w:asciiTheme="minorHAnsi" w:hAnsiTheme="minorHAnsi" w:cstheme="minorHAnsi"/>
          <w:b/>
        </w:rPr>
        <w:t>Současný stav:</w:t>
      </w:r>
    </w:p>
    <w:p w:rsidR="001B761E" w:rsidRPr="001B761E" w:rsidRDefault="001B761E" w:rsidP="001B761E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1B761E">
        <w:rPr>
          <w:rFonts w:asciiTheme="minorHAnsi" w:hAnsiTheme="minorHAnsi" w:cstheme="minorHAnsi"/>
        </w:rPr>
        <w:t xml:space="preserve">Klasické pojetí zahrady poskytuje dětem příležitost k rozvoji pohybových dovedností. Děti mohou využívat pískoviště a </w:t>
      </w:r>
      <w:proofErr w:type="spellStart"/>
      <w:r w:rsidRPr="001B761E">
        <w:rPr>
          <w:rFonts w:asciiTheme="minorHAnsi" w:hAnsiTheme="minorHAnsi" w:cstheme="minorHAnsi"/>
        </w:rPr>
        <w:t>kamínkoviště</w:t>
      </w:r>
      <w:proofErr w:type="spellEnd"/>
      <w:r w:rsidRPr="001B761E">
        <w:rPr>
          <w:rFonts w:asciiTheme="minorHAnsi" w:hAnsiTheme="minorHAnsi" w:cstheme="minorHAnsi"/>
        </w:rPr>
        <w:t>. Pískoviště je chráněno před sluncem okrasným stromy, avšak štěrkoviště není kryto před sluncem. Na zahradě se nachází jedna dřevěná šplhací sesta</w:t>
      </w:r>
      <w:r w:rsidR="00D00E9D">
        <w:rPr>
          <w:rFonts w:asciiTheme="minorHAnsi" w:hAnsiTheme="minorHAnsi" w:cstheme="minorHAnsi"/>
        </w:rPr>
        <w:t>va</w:t>
      </w:r>
      <w:r w:rsidRPr="001B761E">
        <w:rPr>
          <w:rFonts w:asciiTheme="minorHAnsi" w:hAnsiTheme="minorHAnsi" w:cstheme="minorHAnsi"/>
        </w:rPr>
        <w:t xml:space="preserve">, do země zabudované pneumatiky, asfaltová cesta, která by si zasloužila rekonstrukci sloužící k jízdě na koloběžkách, hřiště s pevným povrchem z prosívky k míčovým hrám i po dešti. Nově máme zrekonstruovanou terasu, na které je umělý povrch s herními prvky (skákací panák, </w:t>
      </w:r>
      <w:proofErr w:type="spellStart"/>
      <w:r w:rsidRPr="001B761E">
        <w:rPr>
          <w:rFonts w:asciiTheme="minorHAnsi" w:hAnsiTheme="minorHAnsi" w:cstheme="minorHAnsi"/>
        </w:rPr>
        <w:t>tw</w:t>
      </w:r>
      <w:r w:rsidR="00D00E9D">
        <w:rPr>
          <w:rFonts w:asciiTheme="minorHAnsi" w:hAnsiTheme="minorHAnsi" w:cstheme="minorHAnsi"/>
        </w:rPr>
        <w:t>ister</w:t>
      </w:r>
      <w:proofErr w:type="spellEnd"/>
      <w:r w:rsidR="00D00E9D">
        <w:rPr>
          <w:rFonts w:asciiTheme="minorHAnsi" w:hAnsiTheme="minorHAnsi" w:cstheme="minorHAnsi"/>
        </w:rPr>
        <w:t>, člověče nezlob se a silniční dráha</w:t>
      </w:r>
      <w:r w:rsidRPr="001B761E">
        <w:rPr>
          <w:rFonts w:asciiTheme="minorHAnsi" w:hAnsiTheme="minorHAnsi" w:cstheme="minorHAnsi"/>
        </w:rPr>
        <w:t xml:space="preserve">). V blízkosti terasy máme nově vybudované pítko, které dětem slouží k dodržování pitného režimu během celého dne na zahradě. V zimě využíváme uměle vybudovaný kopec k bobování na sněhu. Přírodní pojetí zahrady poskytuje dětem poznání, jak fungují vztahy a principy v přírodě. Vybudovali jsme na zahradě bludiště z rostlých keřů, </w:t>
      </w:r>
      <w:r w:rsidR="00D00E9D">
        <w:rPr>
          <w:rFonts w:asciiTheme="minorHAnsi" w:hAnsiTheme="minorHAnsi" w:cstheme="minorHAnsi"/>
        </w:rPr>
        <w:t>děti se starají o králíky,</w:t>
      </w:r>
      <w:r w:rsidRPr="001B761E">
        <w:rPr>
          <w:rFonts w:asciiTheme="minorHAnsi" w:hAnsiTheme="minorHAnsi" w:cstheme="minorHAnsi"/>
        </w:rPr>
        <w:t xml:space="preserve"> žijí</w:t>
      </w:r>
      <w:r w:rsidR="00D00E9D">
        <w:rPr>
          <w:rFonts w:asciiTheme="minorHAnsi" w:hAnsiTheme="minorHAnsi" w:cstheme="minorHAnsi"/>
        </w:rPr>
        <w:t>cí</w:t>
      </w:r>
      <w:r w:rsidRPr="001B761E">
        <w:rPr>
          <w:rFonts w:asciiTheme="minorHAnsi" w:hAnsiTheme="minorHAnsi" w:cstheme="minorHAnsi"/>
        </w:rPr>
        <w:t xml:space="preserve"> v králíkárně u vchodu do MŠ, sledují miniaturní život v zahradním </w:t>
      </w:r>
      <w:proofErr w:type="spellStart"/>
      <w:r w:rsidRPr="001B761E">
        <w:rPr>
          <w:rFonts w:asciiTheme="minorHAnsi" w:hAnsiTheme="minorHAnsi" w:cstheme="minorHAnsi"/>
        </w:rPr>
        <w:t>broukovišti</w:t>
      </w:r>
      <w:proofErr w:type="spellEnd"/>
      <w:r w:rsidRPr="001B761E">
        <w:rPr>
          <w:rFonts w:asciiTheme="minorHAnsi" w:hAnsiTheme="minorHAnsi" w:cstheme="minorHAnsi"/>
        </w:rPr>
        <w:t>. Dalším prvkem přírodní zahrady j</w:t>
      </w:r>
      <w:r w:rsidR="00D00E9D">
        <w:rPr>
          <w:rFonts w:asciiTheme="minorHAnsi" w:hAnsiTheme="minorHAnsi" w:cstheme="minorHAnsi"/>
        </w:rPr>
        <w:t>sou</w:t>
      </w:r>
      <w:r w:rsidRPr="001B761E">
        <w:rPr>
          <w:rFonts w:asciiTheme="minorHAnsi" w:hAnsiTheme="minorHAnsi" w:cstheme="minorHAnsi"/>
        </w:rPr>
        <w:t xml:space="preserve"> </w:t>
      </w:r>
      <w:r w:rsidRPr="001B761E">
        <w:rPr>
          <w:rFonts w:asciiTheme="minorHAnsi" w:hAnsiTheme="minorHAnsi" w:cstheme="minorHAnsi"/>
        </w:rPr>
        <w:lastRenderedPageBreak/>
        <w:t>vyvýšené záhony, které jsme postavili společně s rodiči. Děti pozorují růst rostlinek, poznávají jejich vlastnosti, chutě a prakticky je využívají.</w:t>
      </w:r>
      <w:r w:rsidRPr="001B761E">
        <w:rPr>
          <w:rFonts w:asciiTheme="minorHAnsi" w:hAnsiTheme="minorHAnsi" w:cstheme="minorHAnsi"/>
          <w:b/>
        </w:rPr>
        <w:t xml:space="preserve"> </w:t>
      </w:r>
    </w:p>
    <w:p w:rsidR="001B761E" w:rsidRPr="001B761E" w:rsidRDefault="001B761E" w:rsidP="001B761E">
      <w:pPr>
        <w:pStyle w:val="Normlnweb"/>
        <w:spacing w:line="360" w:lineRule="auto"/>
        <w:jc w:val="both"/>
        <w:rPr>
          <w:rFonts w:asciiTheme="minorHAnsi" w:hAnsiTheme="minorHAnsi" w:cstheme="minorHAnsi"/>
          <w:b/>
        </w:rPr>
      </w:pPr>
    </w:p>
    <w:p w:rsidR="001B761E" w:rsidRPr="001B761E" w:rsidRDefault="001B761E" w:rsidP="001B761E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1B761E" w:rsidRPr="001B761E" w:rsidRDefault="001B761E" w:rsidP="001B761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1B761E">
        <w:rPr>
          <w:rFonts w:asciiTheme="minorHAnsi" w:hAnsiTheme="minorHAnsi" w:cstheme="minorHAnsi"/>
          <w:b/>
        </w:rPr>
        <w:t>Chceme vytvořit:</w:t>
      </w:r>
    </w:p>
    <w:p w:rsidR="001B761E" w:rsidRPr="001B761E" w:rsidRDefault="001B761E" w:rsidP="001B761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1B761E">
        <w:rPr>
          <w:rFonts w:asciiTheme="minorHAnsi" w:hAnsiTheme="minorHAnsi" w:cstheme="minorHAnsi"/>
        </w:rPr>
        <w:t>Místo k bezpečným pohybovým aktivitám</w:t>
      </w:r>
    </w:p>
    <w:p w:rsidR="001B761E" w:rsidRPr="001B761E" w:rsidRDefault="001B761E" w:rsidP="001B761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1B761E">
        <w:rPr>
          <w:rFonts w:asciiTheme="minorHAnsi" w:hAnsiTheme="minorHAnsi" w:cstheme="minorHAnsi"/>
        </w:rPr>
        <w:t>Místo k environmentální výchově</w:t>
      </w:r>
    </w:p>
    <w:p w:rsidR="001B761E" w:rsidRPr="001B761E" w:rsidRDefault="001B761E" w:rsidP="001B761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1B761E">
        <w:rPr>
          <w:rFonts w:asciiTheme="minorHAnsi" w:hAnsiTheme="minorHAnsi" w:cstheme="minorHAnsi"/>
        </w:rPr>
        <w:t>Místo k setkávání učitelek, dětí a rodičů</w:t>
      </w:r>
    </w:p>
    <w:p w:rsidR="001B761E" w:rsidRPr="001B761E" w:rsidRDefault="001B761E" w:rsidP="001B761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1B761E">
        <w:rPr>
          <w:rFonts w:asciiTheme="minorHAnsi" w:hAnsiTheme="minorHAnsi" w:cstheme="minorHAnsi"/>
        </w:rPr>
        <w:t>Místo k pobytu za každého počasí</w:t>
      </w:r>
    </w:p>
    <w:p w:rsidR="001B761E" w:rsidRPr="001B761E" w:rsidRDefault="001B761E" w:rsidP="001B761E">
      <w:pPr>
        <w:pStyle w:val="Normlnweb"/>
        <w:spacing w:line="360" w:lineRule="auto"/>
        <w:jc w:val="both"/>
        <w:rPr>
          <w:rFonts w:asciiTheme="minorHAnsi" w:hAnsiTheme="minorHAnsi" w:cstheme="minorHAnsi"/>
          <w:b/>
        </w:rPr>
      </w:pPr>
    </w:p>
    <w:p w:rsidR="001B761E" w:rsidRPr="001B761E" w:rsidRDefault="001B761E" w:rsidP="001B761E">
      <w:pPr>
        <w:pStyle w:val="Normlnweb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1B761E">
        <w:rPr>
          <w:rFonts w:asciiTheme="minorHAnsi" w:hAnsiTheme="minorHAnsi" w:cstheme="minorHAnsi"/>
          <w:b/>
        </w:rPr>
        <w:t>Aktivity projektu:</w:t>
      </w:r>
    </w:p>
    <w:p w:rsidR="001B761E" w:rsidRPr="001B761E" w:rsidRDefault="001B761E" w:rsidP="001B761E">
      <w:pPr>
        <w:pStyle w:val="Normlnweb"/>
        <w:spacing w:line="360" w:lineRule="auto"/>
        <w:jc w:val="both"/>
        <w:rPr>
          <w:rFonts w:asciiTheme="minorHAnsi" w:hAnsiTheme="minorHAnsi" w:cstheme="minorHAnsi"/>
          <w:b/>
        </w:rPr>
      </w:pPr>
    </w:p>
    <w:p w:rsidR="001B761E" w:rsidRPr="001B761E" w:rsidRDefault="001B761E" w:rsidP="001B761E">
      <w:pPr>
        <w:pStyle w:val="Normlnweb"/>
        <w:spacing w:line="360" w:lineRule="auto"/>
        <w:jc w:val="both"/>
        <w:rPr>
          <w:rFonts w:asciiTheme="minorHAnsi" w:hAnsiTheme="minorHAnsi" w:cstheme="minorHAnsi"/>
          <w:b/>
          <w:i/>
        </w:rPr>
      </w:pPr>
      <w:r w:rsidRPr="001B761E">
        <w:rPr>
          <w:rFonts w:asciiTheme="minorHAnsi" w:hAnsiTheme="minorHAnsi" w:cstheme="minorHAnsi"/>
          <w:b/>
          <w:i/>
        </w:rPr>
        <w:t>Aktivita 1: Péče o zvířecí kamarády</w:t>
      </w:r>
    </w:p>
    <w:p w:rsidR="001B761E" w:rsidRPr="001B761E" w:rsidRDefault="001B761E" w:rsidP="001B761E">
      <w:pPr>
        <w:pStyle w:val="Normlnweb"/>
        <w:spacing w:line="360" w:lineRule="auto"/>
        <w:ind w:firstLine="708"/>
        <w:jc w:val="both"/>
        <w:rPr>
          <w:rFonts w:asciiTheme="minorHAnsi" w:hAnsiTheme="minorHAnsi" w:cstheme="minorHAnsi"/>
          <w:bCs/>
        </w:rPr>
      </w:pPr>
      <w:r w:rsidRPr="001B761E">
        <w:rPr>
          <w:rFonts w:asciiTheme="minorHAnsi" w:hAnsiTheme="minorHAnsi" w:cstheme="minorHAnsi"/>
          <w:bCs/>
        </w:rPr>
        <w:t xml:space="preserve">Cílem aktivity je, aby děti měli povědomí o tom, jak se stará a pečuje o zvířata. Děti budou krmit králíky, trhat jim mlíčí, měnit jim podestýlku a venčit je na zahradě. </w:t>
      </w:r>
    </w:p>
    <w:p w:rsidR="001B761E" w:rsidRPr="001B761E" w:rsidRDefault="001B761E" w:rsidP="001B761E">
      <w:pPr>
        <w:pStyle w:val="Normlnweb"/>
        <w:spacing w:line="360" w:lineRule="auto"/>
        <w:jc w:val="both"/>
        <w:rPr>
          <w:rFonts w:asciiTheme="minorHAnsi" w:hAnsiTheme="minorHAnsi" w:cstheme="minorHAnsi"/>
          <w:bCs/>
        </w:rPr>
      </w:pPr>
    </w:p>
    <w:p w:rsidR="001B761E" w:rsidRPr="001B761E" w:rsidRDefault="001B761E" w:rsidP="001B761E">
      <w:pPr>
        <w:pStyle w:val="Normlnweb"/>
        <w:spacing w:line="360" w:lineRule="auto"/>
        <w:jc w:val="both"/>
        <w:rPr>
          <w:rFonts w:asciiTheme="minorHAnsi" w:hAnsiTheme="minorHAnsi" w:cstheme="minorHAnsi"/>
          <w:b/>
          <w:i/>
        </w:rPr>
      </w:pPr>
      <w:r w:rsidRPr="001B761E">
        <w:rPr>
          <w:rFonts w:asciiTheme="minorHAnsi" w:hAnsiTheme="minorHAnsi" w:cstheme="minorHAnsi"/>
          <w:b/>
          <w:i/>
        </w:rPr>
        <w:t>Aktivita 2: Údržba zahrady</w:t>
      </w:r>
    </w:p>
    <w:p w:rsidR="001B761E" w:rsidRPr="001B761E" w:rsidRDefault="001B761E" w:rsidP="001B761E">
      <w:pPr>
        <w:pStyle w:val="Normlnweb"/>
        <w:spacing w:line="360" w:lineRule="auto"/>
        <w:ind w:firstLine="708"/>
        <w:jc w:val="both"/>
        <w:rPr>
          <w:rFonts w:asciiTheme="minorHAnsi" w:hAnsiTheme="minorHAnsi" w:cstheme="minorHAnsi"/>
          <w:bCs/>
        </w:rPr>
      </w:pPr>
      <w:r w:rsidRPr="001B761E">
        <w:rPr>
          <w:rFonts w:asciiTheme="minorHAnsi" w:hAnsiTheme="minorHAnsi" w:cstheme="minorHAnsi"/>
          <w:bCs/>
        </w:rPr>
        <w:t xml:space="preserve">Cílem aktivity je udržovat zahradu v pěkném stavu a naučit děti péči o zahradu v jednotlivých obdobích. Například na jaře budou děti připravovat záhony k zasazení zeleniny, v létě plodiny sklízet, na podzim sbírat jablka a hrabat listí a před zimou se zahrada připraví na zimní podmínky. Do údržby spadá i výměna netkané fólie a mulčovací kůry v bludišti. O prořez stromů na zahradě se postará </w:t>
      </w:r>
      <w:proofErr w:type="spellStart"/>
      <w:r w:rsidRPr="001B761E">
        <w:rPr>
          <w:rFonts w:asciiTheme="minorHAnsi" w:hAnsiTheme="minorHAnsi" w:cstheme="minorHAnsi"/>
          <w:bCs/>
        </w:rPr>
        <w:t>Šmelcovna</w:t>
      </w:r>
      <w:proofErr w:type="spellEnd"/>
      <w:r w:rsidRPr="001B761E">
        <w:rPr>
          <w:rFonts w:asciiTheme="minorHAnsi" w:hAnsiTheme="minorHAnsi" w:cstheme="minorHAnsi"/>
          <w:bCs/>
        </w:rPr>
        <w:t xml:space="preserve"> Boskovice. </w:t>
      </w:r>
    </w:p>
    <w:p w:rsidR="001B761E" w:rsidRPr="001B761E" w:rsidRDefault="001B761E" w:rsidP="001B761E">
      <w:pPr>
        <w:pStyle w:val="Normlnweb"/>
        <w:spacing w:line="360" w:lineRule="auto"/>
        <w:jc w:val="both"/>
        <w:rPr>
          <w:rFonts w:asciiTheme="minorHAnsi" w:hAnsiTheme="minorHAnsi" w:cstheme="minorHAnsi"/>
          <w:bCs/>
        </w:rPr>
      </w:pPr>
    </w:p>
    <w:p w:rsidR="001B761E" w:rsidRPr="001B761E" w:rsidRDefault="001B761E" w:rsidP="001B761E">
      <w:pPr>
        <w:pStyle w:val="Normlnweb"/>
        <w:spacing w:line="360" w:lineRule="auto"/>
        <w:jc w:val="both"/>
        <w:rPr>
          <w:rFonts w:asciiTheme="minorHAnsi" w:hAnsiTheme="minorHAnsi" w:cstheme="minorHAnsi"/>
          <w:b/>
          <w:i/>
        </w:rPr>
      </w:pPr>
      <w:r w:rsidRPr="001B761E">
        <w:rPr>
          <w:rFonts w:asciiTheme="minorHAnsi" w:hAnsiTheme="minorHAnsi" w:cstheme="minorHAnsi"/>
          <w:b/>
          <w:i/>
        </w:rPr>
        <w:t>Aktivita 3: Znovuobnovení smyslového chodníku a bylinkové spirály</w:t>
      </w:r>
      <w:r w:rsidRPr="001B761E">
        <w:rPr>
          <w:rFonts w:asciiTheme="minorHAnsi" w:hAnsiTheme="minorHAnsi" w:cstheme="minorHAnsi"/>
          <w:bCs/>
          <w:i/>
        </w:rPr>
        <w:tab/>
      </w:r>
    </w:p>
    <w:p w:rsidR="001B761E" w:rsidRPr="001B761E" w:rsidRDefault="001B761E" w:rsidP="001B761E">
      <w:pPr>
        <w:pStyle w:val="Normlnweb"/>
        <w:tabs>
          <w:tab w:val="left" w:pos="7380"/>
        </w:tabs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</w:t>
      </w:r>
      <w:r w:rsidRPr="001B761E">
        <w:rPr>
          <w:rFonts w:asciiTheme="minorHAnsi" w:hAnsiTheme="minorHAnsi" w:cstheme="minorHAnsi"/>
          <w:bCs/>
        </w:rPr>
        <w:t xml:space="preserve">Cílem aktivity je vybudovat nový smyslový chodník, který budou děti využívat ke smyslovému poznávání či masáži nohou. O bylinkovou spirálu se děti budou starat, zalévat ji a posléze sklízet bylinky k účelům ochucení obědu, výroby šťávy, ochucení pomazánky </w:t>
      </w:r>
      <w:r>
        <w:rPr>
          <w:rFonts w:asciiTheme="minorHAnsi" w:hAnsiTheme="minorHAnsi" w:cstheme="minorHAnsi"/>
          <w:bCs/>
        </w:rPr>
        <w:br/>
      </w:r>
      <w:r w:rsidRPr="001B761E">
        <w:rPr>
          <w:rFonts w:asciiTheme="minorHAnsi" w:hAnsiTheme="minorHAnsi" w:cstheme="minorHAnsi"/>
          <w:bCs/>
        </w:rPr>
        <w:t xml:space="preserve">či uvaření čaje. </w:t>
      </w:r>
    </w:p>
    <w:p w:rsidR="001B761E" w:rsidRPr="001B761E" w:rsidRDefault="001B761E" w:rsidP="001B761E">
      <w:pPr>
        <w:pStyle w:val="Normlnweb"/>
        <w:tabs>
          <w:tab w:val="left" w:pos="7380"/>
        </w:tabs>
        <w:spacing w:line="360" w:lineRule="auto"/>
        <w:jc w:val="both"/>
        <w:rPr>
          <w:rFonts w:asciiTheme="minorHAnsi" w:hAnsiTheme="minorHAnsi" w:cstheme="minorHAnsi"/>
          <w:bCs/>
        </w:rPr>
      </w:pPr>
    </w:p>
    <w:p w:rsidR="001B761E" w:rsidRPr="001B761E" w:rsidRDefault="001B761E" w:rsidP="001B761E">
      <w:pPr>
        <w:pStyle w:val="Normlnweb"/>
        <w:spacing w:line="360" w:lineRule="auto"/>
        <w:jc w:val="both"/>
        <w:rPr>
          <w:rFonts w:asciiTheme="minorHAnsi" w:hAnsiTheme="minorHAnsi" w:cstheme="minorHAnsi"/>
          <w:b/>
          <w:i/>
        </w:rPr>
      </w:pPr>
      <w:r w:rsidRPr="001B761E">
        <w:rPr>
          <w:rFonts w:asciiTheme="minorHAnsi" w:hAnsiTheme="minorHAnsi" w:cstheme="minorHAnsi"/>
          <w:b/>
          <w:i/>
        </w:rPr>
        <w:t xml:space="preserve">Aktivita 4: Oslava Dne země na zahradě školky </w:t>
      </w:r>
    </w:p>
    <w:p w:rsidR="001B761E" w:rsidRPr="001B761E" w:rsidRDefault="001B761E" w:rsidP="001B761E">
      <w:pPr>
        <w:pStyle w:val="Normlnweb"/>
        <w:spacing w:line="360" w:lineRule="auto"/>
        <w:ind w:firstLine="708"/>
        <w:jc w:val="both"/>
        <w:rPr>
          <w:rFonts w:asciiTheme="minorHAnsi" w:hAnsiTheme="minorHAnsi" w:cstheme="minorHAnsi"/>
          <w:bCs/>
        </w:rPr>
      </w:pPr>
      <w:r w:rsidRPr="001B761E">
        <w:rPr>
          <w:rFonts w:asciiTheme="minorHAnsi" w:hAnsiTheme="minorHAnsi" w:cstheme="minorHAnsi"/>
          <w:bCs/>
        </w:rPr>
        <w:t xml:space="preserve">Cílem aktivity je otevřít zahradu po zimě a u té příležitosti oslavit den země, u kterého </w:t>
      </w:r>
      <w:r>
        <w:rPr>
          <w:rFonts w:asciiTheme="minorHAnsi" w:hAnsiTheme="minorHAnsi" w:cstheme="minorHAnsi"/>
          <w:bCs/>
        </w:rPr>
        <w:br/>
      </w:r>
      <w:r w:rsidRPr="001B761E">
        <w:rPr>
          <w:rFonts w:asciiTheme="minorHAnsi" w:hAnsiTheme="minorHAnsi" w:cstheme="minorHAnsi"/>
          <w:bCs/>
        </w:rPr>
        <w:t xml:space="preserve">se opékají topinky. </w:t>
      </w:r>
    </w:p>
    <w:p w:rsidR="001B761E" w:rsidRPr="001B761E" w:rsidRDefault="001B761E" w:rsidP="001B761E">
      <w:pPr>
        <w:pStyle w:val="Normlnweb"/>
        <w:spacing w:line="360" w:lineRule="auto"/>
        <w:jc w:val="both"/>
        <w:rPr>
          <w:rFonts w:asciiTheme="minorHAnsi" w:hAnsiTheme="minorHAnsi" w:cstheme="minorHAnsi"/>
          <w:b/>
        </w:rPr>
      </w:pPr>
    </w:p>
    <w:p w:rsidR="001B761E" w:rsidRPr="001B761E" w:rsidRDefault="001B761E" w:rsidP="001B761E">
      <w:pPr>
        <w:pStyle w:val="Normlnweb"/>
        <w:tabs>
          <w:tab w:val="left" w:pos="2004"/>
        </w:tabs>
        <w:spacing w:line="360" w:lineRule="auto"/>
        <w:jc w:val="both"/>
        <w:rPr>
          <w:rFonts w:asciiTheme="minorHAnsi" w:hAnsiTheme="minorHAnsi" w:cstheme="minorHAnsi"/>
          <w:b/>
          <w:i/>
        </w:rPr>
      </w:pPr>
      <w:r w:rsidRPr="001B761E">
        <w:rPr>
          <w:rFonts w:asciiTheme="minorHAnsi" w:hAnsiTheme="minorHAnsi" w:cstheme="minorHAnsi"/>
          <w:b/>
          <w:i/>
        </w:rPr>
        <w:t xml:space="preserve">Aktivita 5: Údržba travnaté plochy </w:t>
      </w:r>
    </w:p>
    <w:p w:rsidR="001B761E" w:rsidRPr="001B761E" w:rsidRDefault="001B761E" w:rsidP="001B761E">
      <w:pPr>
        <w:pStyle w:val="Normlnweb"/>
        <w:tabs>
          <w:tab w:val="left" w:pos="2004"/>
        </w:tabs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</w:t>
      </w:r>
      <w:r w:rsidRPr="001B761E">
        <w:rPr>
          <w:rFonts w:asciiTheme="minorHAnsi" w:hAnsiTheme="minorHAnsi" w:cstheme="minorHAnsi"/>
          <w:bCs/>
        </w:rPr>
        <w:t xml:space="preserve">Cílem je dle vyhlášky č. 410/2005 Sb., o hygienických požadavcích řádně udržovat travnaté plochy zahrady v letních měsících. </w:t>
      </w:r>
    </w:p>
    <w:p w:rsidR="001B761E" w:rsidRPr="001B761E" w:rsidRDefault="001B761E" w:rsidP="001B761E">
      <w:pPr>
        <w:pStyle w:val="Normlnweb"/>
        <w:tabs>
          <w:tab w:val="left" w:pos="2004"/>
        </w:tabs>
        <w:spacing w:line="360" w:lineRule="auto"/>
        <w:jc w:val="both"/>
        <w:rPr>
          <w:rFonts w:asciiTheme="minorHAnsi" w:hAnsiTheme="minorHAnsi" w:cstheme="minorHAnsi"/>
          <w:bCs/>
        </w:rPr>
      </w:pPr>
    </w:p>
    <w:p w:rsidR="001B761E" w:rsidRPr="001B761E" w:rsidRDefault="001B761E" w:rsidP="001B761E">
      <w:pPr>
        <w:pStyle w:val="Normlnweb"/>
        <w:tabs>
          <w:tab w:val="left" w:pos="2004"/>
        </w:tabs>
        <w:spacing w:line="360" w:lineRule="auto"/>
        <w:jc w:val="both"/>
        <w:rPr>
          <w:rFonts w:asciiTheme="minorHAnsi" w:hAnsiTheme="minorHAnsi" w:cstheme="minorHAnsi"/>
          <w:b/>
          <w:i/>
        </w:rPr>
      </w:pPr>
      <w:r w:rsidRPr="001B761E">
        <w:rPr>
          <w:rFonts w:asciiTheme="minorHAnsi" w:hAnsiTheme="minorHAnsi" w:cstheme="minorHAnsi"/>
          <w:b/>
          <w:i/>
        </w:rPr>
        <w:t>Aktivita 6: Pěstování ovoce a zeleniny</w:t>
      </w:r>
    </w:p>
    <w:p w:rsidR="001B761E" w:rsidRPr="001B761E" w:rsidRDefault="001B761E" w:rsidP="001B761E">
      <w:pPr>
        <w:pStyle w:val="Normlnweb"/>
        <w:tabs>
          <w:tab w:val="left" w:pos="2004"/>
        </w:tabs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</w:t>
      </w:r>
      <w:r w:rsidRPr="001B761E">
        <w:rPr>
          <w:rFonts w:asciiTheme="minorHAnsi" w:hAnsiTheme="minorHAnsi" w:cstheme="minorHAnsi"/>
          <w:bCs/>
        </w:rPr>
        <w:t xml:space="preserve">Cílem aktivity je, aby měli děti povědomí o tom, jak se zelenina a ovoce pěstují. Aby viděli proces růstu, již od semínka až po sklízení zralých plodin. </w:t>
      </w:r>
    </w:p>
    <w:p w:rsidR="001B761E" w:rsidRPr="001B761E" w:rsidRDefault="001B761E" w:rsidP="001B761E">
      <w:pPr>
        <w:pStyle w:val="Normlnweb"/>
        <w:spacing w:line="360" w:lineRule="auto"/>
        <w:jc w:val="both"/>
        <w:rPr>
          <w:rFonts w:asciiTheme="minorHAnsi" w:hAnsiTheme="minorHAnsi" w:cstheme="minorHAnsi"/>
        </w:rPr>
      </w:pPr>
    </w:p>
    <w:p w:rsidR="001B761E" w:rsidRPr="001B761E" w:rsidRDefault="001B761E" w:rsidP="001B761E">
      <w:pPr>
        <w:pStyle w:val="Normlnweb"/>
        <w:spacing w:line="360" w:lineRule="auto"/>
        <w:jc w:val="both"/>
        <w:rPr>
          <w:rFonts w:asciiTheme="minorHAnsi" w:hAnsiTheme="minorHAnsi" w:cstheme="minorHAnsi"/>
          <w:b/>
        </w:rPr>
      </w:pPr>
    </w:p>
    <w:p w:rsidR="001B761E" w:rsidRPr="001B761E" w:rsidRDefault="001B761E" w:rsidP="001B761E">
      <w:pPr>
        <w:pStyle w:val="Normlnweb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1B761E">
        <w:rPr>
          <w:rFonts w:asciiTheme="minorHAnsi" w:hAnsiTheme="minorHAnsi" w:cstheme="minorHAnsi"/>
          <w:b/>
        </w:rPr>
        <w:t xml:space="preserve">Aktivity, které budou následovat: </w:t>
      </w:r>
    </w:p>
    <w:p w:rsidR="001B761E" w:rsidRPr="001B761E" w:rsidRDefault="001B761E" w:rsidP="001B761E">
      <w:pPr>
        <w:pStyle w:val="Normlnweb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bookmarkStart w:id="0" w:name="_GoBack"/>
      <w:r w:rsidRPr="001B761E">
        <w:rPr>
          <w:rFonts w:asciiTheme="minorHAnsi" w:hAnsiTheme="minorHAnsi" w:cstheme="minorHAnsi"/>
        </w:rPr>
        <w:t>Údržba květinových a vyvýšených záhonů, bylinkové spirály s jezírkem a travnatých ploch zahrady.</w:t>
      </w:r>
    </w:p>
    <w:p w:rsidR="001B761E" w:rsidRPr="001B761E" w:rsidRDefault="001B761E" w:rsidP="001B761E">
      <w:pPr>
        <w:pStyle w:val="Normlnweb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1B761E">
        <w:rPr>
          <w:rFonts w:asciiTheme="minorHAnsi" w:hAnsiTheme="minorHAnsi" w:cstheme="minorHAnsi"/>
        </w:rPr>
        <w:t>Rekonstrukce asfaltové cesty sloužící k jízdě na koloběžkách.</w:t>
      </w:r>
    </w:p>
    <w:bookmarkEnd w:id="0"/>
    <w:p w:rsidR="001B761E" w:rsidRPr="001B761E" w:rsidRDefault="001B761E" w:rsidP="001B761E">
      <w:pPr>
        <w:pStyle w:val="Normlnweb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1B761E">
        <w:rPr>
          <w:rFonts w:asciiTheme="minorHAnsi" w:hAnsiTheme="minorHAnsi" w:cstheme="minorHAnsi"/>
        </w:rPr>
        <w:t xml:space="preserve">Nové herní prvky. </w:t>
      </w:r>
    </w:p>
    <w:p w:rsidR="001B761E" w:rsidRPr="001B761E" w:rsidRDefault="001B761E" w:rsidP="001B761E">
      <w:pPr>
        <w:pStyle w:val="Normlnweb"/>
        <w:spacing w:line="360" w:lineRule="auto"/>
        <w:jc w:val="both"/>
        <w:rPr>
          <w:rFonts w:asciiTheme="minorHAnsi" w:hAnsiTheme="minorHAnsi" w:cstheme="minorHAnsi"/>
        </w:rPr>
      </w:pPr>
    </w:p>
    <w:p w:rsidR="001B761E" w:rsidRPr="001B761E" w:rsidRDefault="001B761E" w:rsidP="001B761E">
      <w:pPr>
        <w:pStyle w:val="Normlnweb"/>
        <w:spacing w:line="360" w:lineRule="auto"/>
        <w:jc w:val="both"/>
        <w:rPr>
          <w:rFonts w:asciiTheme="minorHAnsi" w:hAnsiTheme="minorHAnsi" w:cstheme="minorHAnsi"/>
        </w:rPr>
      </w:pPr>
    </w:p>
    <w:p w:rsidR="001B761E" w:rsidRPr="001B761E" w:rsidRDefault="001B761E" w:rsidP="001B761E">
      <w:pPr>
        <w:pStyle w:val="Normlnweb"/>
        <w:spacing w:line="360" w:lineRule="auto"/>
        <w:jc w:val="both"/>
        <w:rPr>
          <w:rFonts w:asciiTheme="minorHAnsi" w:hAnsiTheme="minorHAnsi" w:cstheme="minorHAnsi"/>
          <w:b/>
        </w:rPr>
      </w:pPr>
    </w:p>
    <w:p w:rsidR="001B761E" w:rsidRPr="001B761E" w:rsidRDefault="001B761E" w:rsidP="001B761E">
      <w:pPr>
        <w:pStyle w:val="Normlnweb"/>
        <w:spacing w:line="360" w:lineRule="auto"/>
        <w:jc w:val="both"/>
        <w:rPr>
          <w:rFonts w:asciiTheme="minorHAnsi" w:hAnsiTheme="minorHAnsi" w:cstheme="minorHAnsi"/>
          <w:b/>
        </w:rPr>
      </w:pPr>
    </w:p>
    <w:p w:rsidR="001B761E" w:rsidRPr="001B761E" w:rsidRDefault="001B761E" w:rsidP="001B761E">
      <w:pPr>
        <w:pStyle w:val="Normlnweb"/>
        <w:spacing w:line="360" w:lineRule="auto"/>
        <w:jc w:val="both"/>
        <w:rPr>
          <w:rFonts w:asciiTheme="minorHAnsi" w:hAnsiTheme="minorHAnsi" w:cstheme="minorHAnsi"/>
          <w:b/>
        </w:rPr>
      </w:pPr>
    </w:p>
    <w:p w:rsidR="001B761E" w:rsidRPr="001B761E" w:rsidRDefault="001B761E" w:rsidP="001B761E">
      <w:pPr>
        <w:pStyle w:val="Normlnweb"/>
        <w:spacing w:line="360" w:lineRule="auto"/>
        <w:jc w:val="both"/>
        <w:rPr>
          <w:rFonts w:asciiTheme="minorHAnsi" w:hAnsiTheme="minorHAnsi" w:cstheme="minorHAnsi"/>
          <w:b/>
        </w:rPr>
      </w:pPr>
    </w:p>
    <w:p w:rsidR="001B761E" w:rsidRPr="001B761E" w:rsidRDefault="001B761E" w:rsidP="001B761E">
      <w:pPr>
        <w:pStyle w:val="Normlnweb"/>
        <w:spacing w:line="360" w:lineRule="auto"/>
        <w:jc w:val="both"/>
        <w:rPr>
          <w:rFonts w:asciiTheme="minorHAnsi" w:hAnsiTheme="minorHAnsi" w:cstheme="minorHAnsi"/>
          <w:b/>
        </w:rPr>
      </w:pPr>
    </w:p>
    <w:p w:rsidR="001B761E" w:rsidRPr="001B761E" w:rsidRDefault="001B761E" w:rsidP="001B761E">
      <w:pPr>
        <w:pStyle w:val="Normlnweb"/>
        <w:spacing w:line="360" w:lineRule="auto"/>
        <w:jc w:val="both"/>
        <w:rPr>
          <w:rFonts w:asciiTheme="minorHAnsi" w:hAnsiTheme="minorHAnsi" w:cstheme="minorHAnsi"/>
          <w:b/>
        </w:rPr>
      </w:pPr>
    </w:p>
    <w:p w:rsidR="00B721CA" w:rsidRDefault="001B761E" w:rsidP="001B761E">
      <w:pPr>
        <w:pStyle w:val="Normlnweb"/>
        <w:spacing w:line="360" w:lineRule="auto"/>
        <w:jc w:val="both"/>
        <w:rPr>
          <w:rFonts w:asciiTheme="minorHAnsi" w:hAnsiTheme="minorHAnsi" w:cstheme="minorHAnsi"/>
        </w:rPr>
      </w:pPr>
      <w:r w:rsidRPr="001B761E">
        <w:rPr>
          <w:rFonts w:asciiTheme="minorHAnsi" w:hAnsiTheme="minorHAnsi" w:cstheme="minorHAnsi"/>
          <w:b/>
        </w:rPr>
        <w:t>Vypracovala:</w:t>
      </w:r>
      <w:r w:rsidRPr="001B761E">
        <w:rPr>
          <w:rFonts w:asciiTheme="minorHAnsi" w:hAnsiTheme="minorHAnsi" w:cstheme="minorHAnsi"/>
        </w:rPr>
        <w:t xml:space="preserve"> Iva Širůčková </w:t>
      </w:r>
      <w:r w:rsidR="00B721CA">
        <w:rPr>
          <w:rFonts w:asciiTheme="minorHAnsi" w:hAnsiTheme="minorHAnsi" w:cstheme="minorHAnsi"/>
        </w:rPr>
        <w:t xml:space="preserve">- </w:t>
      </w:r>
      <w:r w:rsidRPr="001B761E">
        <w:rPr>
          <w:rFonts w:asciiTheme="minorHAnsi" w:hAnsiTheme="minorHAnsi" w:cstheme="minorHAnsi"/>
        </w:rPr>
        <w:t>ředitelka</w:t>
      </w:r>
      <w:r w:rsidR="00B721CA">
        <w:rPr>
          <w:rFonts w:asciiTheme="minorHAnsi" w:hAnsiTheme="minorHAnsi" w:cstheme="minorHAnsi"/>
        </w:rPr>
        <w:t xml:space="preserve"> MŠ</w:t>
      </w:r>
    </w:p>
    <w:p w:rsidR="00B721CA" w:rsidRDefault="00B721CA" w:rsidP="001B761E">
      <w:pPr>
        <w:pStyle w:val="Normlnweb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Mgr. Iveta Eyerová - zástupkyně ředitelky MŠ</w:t>
      </w:r>
    </w:p>
    <w:p w:rsidR="001B761E" w:rsidRPr="001B761E" w:rsidRDefault="00B721CA" w:rsidP="001B761E">
      <w:pPr>
        <w:pStyle w:val="Normlnweb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</w:t>
      </w:r>
      <w:r w:rsidR="001B761E" w:rsidRPr="001B761E">
        <w:rPr>
          <w:rFonts w:asciiTheme="minorHAnsi" w:hAnsiTheme="minorHAnsi" w:cstheme="minorHAnsi"/>
        </w:rPr>
        <w:t xml:space="preserve">Bc. Anna Prudilová, DiS. </w:t>
      </w:r>
      <w:r>
        <w:rPr>
          <w:rFonts w:asciiTheme="minorHAnsi" w:hAnsiTheme="minorHAnsi" w:cstheme="minorHAnsi"/>
        </w:rPr>
        <w:t>– učitelka MŠ</w:t>
      </w:r>
    </w:p>
    <w:p w:rsidR="001B761E" w:rsidRPr="001B761E" w:rsidRDefault="001B761E" w:rsidP="001B761E">
      <w:pPr>
        <w:pStyle w:val="Normlnweb"/>
        <w:spacing w:line="360" w:lineRule="auto"/>
        <w:jc w:val="both"/>
        <w:rPr>
          <w:rFonts w:asciiTheme="minorHAnsi" w:hAnsiTheme="minorHAnsi" w:cstheme="minorHAnsi"/>
        </w:rPr>
      </w:pPr>
    </w:p>
    <w:p w:rsidR="001B761E" w:rsidRPr="001B761E" w:rsidRDefault="001B761E" w:rsidP="001B761E">
      <w:pPr>
        <w:pStyle w:val="Normlnweb"/>
        <w:spacing w:line="360" w:lineRule="auto"/>
        <w:jc w:val="both"/>
        <w:rPr>
          <w:rFonts w:asciiTheme="minorHAnsi" w:hAnsiTheme="minorHAnsi" w:cstheme="minorHAnsi"/>
          <w:i/>
        </w:rPr>
      </w:pPr>
      <w:r w:rsidRPr="001B761E">
        <w:rPr>
          <w:rFonts w:asciiTheme="minorHAnsi" w:hAnsiTheme="minorHAnsi" w:cstheme="minorHAnsi"/>
          <w:i/>
        </w:rPr>
        <w:t>Letovice dne 22. 02. 2021</w:t>
      </w:r>
    </w:p>
    <w:p w:rsidR="00946F05" w:rsidRPr="001B761E" w:rsidRDefault="00946F05" w:rsidP="001B761E"/>
    <w:sectPr w:rsidR="00946F05" w:rsidRPr="001B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80004"/>
    <w:multiLevelType w:val="hybridMultilevel"/>
    <w:tmpl w:val="BF1659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54DA1"/>
    <w:multiLevelType w:val="hybridMultilevel"/>
    <w:tmpl w:val="2806CE28"/>
    <w:lvl w:ilvl="0" w:tplc="56489BE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66238"/>
    <w:multiLevelType w:val="hybridMultilevel"/>
    <w:tmpl w:val="78002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B4B8A"/>
    <w:multiLevelType w:val="multilevel"/>
    <w:tmpl w:val="64FA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59650E"/>
    <w:multiLevelType w:val="multilevel"/>
    <w:tmpl w:val="EF5C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4F5B38"/>
    <w:multiLevelType w:val="hybridMultilevel"/>
    <w:tmpl w:val="FDB0D93E"/>
    <w:lvl w:ilvl="0" w:tplc="56489BE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D5C79"/>
    <w:multiLevelType w:val="hybridMultilevel"/>
    <w:tmpl w:val="C510A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21"/>
    <w:rsid w:val="00063E4B"/>
    <w:rsid w:val="00096F73"/>
    <w:rsid w:val="000B3522"/>
    <w:rsid w:val="001414E2"/>
    <w:rsid w:val="00145FE8"/>
    <w:rsid w:val="00196499"/>
    <w:rsid w:val="001B761E"/>
    <w:rsid w:val="001C4D2D"/>
    <w:rsid w:val="00230CF4"/>
    <w:rsid w:val="002D6E8D"/>
    <w:rsid w:val="002D7620"/>
    <w:rsid w:val="00327254"/>
    <w:rsid w:val="003F7858"/>
    <w:rsid w:val="00454121"/>
    <w:rsid w:val="00472F39"/>
    <w:rsid w:val="005154B6"/>
    <w:rsid w:val="00557B12"/>
    <w:rsid w:val="00565A52"/>
    <w:rsid w:val="006520F9"/>
    <w:rsid w:val="00675B1D"/>
    <w:rsid w:val="006D5DA6"/>
    <w:rsid w:val="007B3ABA"/>
    <w:rsid w:val="007D324B"/>
    <w:rsid w:val="00842DB4"/>
    <w:rsid w:val="008C2397"/>
    <w:rsid w:val="00946F05"/>
    <w:rsid w:val="00A75D01"/>
    <w:rsid w:val="00AF0292"/>
    <w:rsid w:val="00B20BE5"/>
    <w:rsid w:val="00B52D1C"/>
    <w:rsid w:val="00B543BD"/>
    <w:rsid w:val="00B721CA"/>
    <w:rsid w:val="00BE7121"/>
    <w:rsid w:val="00D00E9D"/>
    <w:rsid w:val="00D03C05"/>
    <w:rsid w:val="00D724B4"/>
    <w:rsid w:val="00DE2059"/>
    <w:rsid w:val="00E226FF"/>
    <w:rsid w:val="00F2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771B4-0BD7-4D11-A9DA-0E67A998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4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541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5">
    <w:name w:val="heading 5"/>
    <w:basedOn w:val="Normln"/>
    <w:link w:val="Nadpis5Char"/>
    <w:qFormat/>
    <w:rsid w:val="0045412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5412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qFormat/>
    <w:rsid w:val="00454121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541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Normlnweb">
    <w:name w:val="Normal (Web)"/>
    <w:basedOn w:val="Normln"/>
    <w:rsid w:val="00454121"/>
  </w:style>
  <w:style w:type="paragraph" w:customStyle="1" w:styleId="Bezmezer1">
    <w:name w:val="Bez mezer1"/>
    <w:rsid w:val="00454121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71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121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B7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589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Čapkova, Letovice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Širůčková</dc:creator>
  <cp:keywords/>
  <dc:description/>
  <cp:lastModifiedBy>Iva Širůčková</cp:lastModifiedBy>
  <cp:revision>11</cp:revision>
  <cp:lastPrinted>2021-02-23T10:07:00Z</cp:lastPrinted>
  <dcterms:created xsi:type="dcterms:W3CDTF">2018-03-04T18:39:00Z</dcterms:created>
  <dcterms:modified xsi:type="dcterms:W3CDTF">2021-02-23T10:12:00Z</dcterms:modified>
</cp:coreProperties>
</file>