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90" w:rsidRDefault="006A48E4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6"/>
          <w:szCs w:val="36"/>
        </w:rPr>
        <w:t>Smlouva o spolupráci na projektu EduSTEM</w:t>
      </w:r>
    </w:p>
    <w:p w:rsidR="00A83C90" w:rsidRDefault="00A83C90">
      <w:pPr>
        <w:spacing w:after="28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83C90" w:rsidRDefault="006A48E4">
      <w:pPr>
        <w:spacing w:before="280" w:after="2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Níže uvedené smluvní strany</w:t>
      </w:r>
    </w:p>
    <w:p w:rsidR="00A83C90" w:rsidRDefault="006A48E4">
      <w:pPr>
        <w:tabs>
          <w:tab w:val="left" w:pos="143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JCMM, z. s. p. o.</w:t>
      </w:r>
    </w:p>
    <w:p w:rsidR="00A83C90" w:rsidRDefault="006A48E4">
      <w:pPr>
        <w:tabs>
          <w:tab w:val="left" w:pos="143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sídlem: Česká 166/11, 602 00 Brno</w:t>
      </w:r>
    </w:p>
    <w:p w:rsidR="00A83C90" w:rsidRDefault="006A48E4">
      <w:pPr>
        <w:tabs>
          <w:tab w:val="left" w:pos="143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IČO: 750 64 707</w:t>
      </w:r>
    </w:p>
    <w:p w:rsidR="00A83C90" w:rsidRDefault="006A48E4">
      <w:pPr>
        <w:tabs>
          <w:tab w:val="left" w:pos="143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DIČ: CZ 750 64 707</w:t>
      </w:r>
    </w:p>
    <w:p w:rsidR="00A83C90" w:rsidRDefault="006A48E4">
      <w:pPr>
        <w:tabs>
          <w:tab w:val="left" w:pos="143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zapsané ve spolkovém rejstříku vedeném Krajským soudem v Brně, oddíl L, vložka 19548</w:t>
      </w:r>
    </w:p>
    <w:p w:rsidR="00A83C90" w:rsidRDefault="006A48E4">
      <w:pPr>
        <w:tabs>
          <w:tab w:val="left" w:pos="143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jehož jménem jedná: RNDr. Miloš Šifalda, ředitel</w:t>
      </w:r>
    </w:p>
    <w:p w:rsidR="00A83C90" w:rsidRDefault="006A48E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(dále také „partner projektu“ nebo „JCMM“)</w:t>
      </w:r>
    </w:p>
    <w:p w:rsidR="00A83C90" w:rsidRDefault="006A48E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 jedné straně</w:t>
      </w:r>
    </w:p>
    <w:p w:rsidR="00A83C90" w:rsidRDefault="006A48E4">
      <w:pPr>
        <w:spacing w:before="280" w:after="2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</w:p>
    <w:p w:rsidR="00843F0B" w:rsidRPr="00843F0B" w:rsidRDefault="00843F0B" w:rsidP="00843F0B">
      <w:pPr>
        <w:tabs>
          <w:tab w:val="left" w:pos="1430"/>
        </w:tabs>
        <w:rPr>
          <w:rFonts w:ascii="Calibri" w:eastAsia="Calibri" w:hAnsi="Calibri" w:cs="Calibri"/>
          <w:b/>
          <w:sz w:val="24"/>
          <w:szCs w:val="24"/>
        </w:rPr>
      </w:pPr>
      <w:r w:rsidRPr="00843F0B">
        <w:rPr>
          <w:rFonts w:ascii="Calibri" w:eastAsia="Calibri" w:hAnsi="Calibri" w:cs="Calibri"/>
          <w:b/>
          <w:sz w:val="24"/>
          <w:szCs w:val="24"/>
        </w:rPr>
        <w:t>Mateřská škola Letovice, Čapkova 802/10, okres Blansko, příspěvková organizace</w:t>
      </w:r>
    </w:p>
    <w:p w:rsidR="00A83C90" w:rsidRDefault="006A48E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sídlem:</w:t>
      </w:r>
      <w:r w:rsidR="00843F0B">
        <w:rPr>
          <w:rFonts w:ascii="Calibri" w:eastAsia="Calibri" w:hAnsi="Calibri" w:cs="Calibri"/>
          <w:sz w:val="24"/>
          <w:szCs w:val="24"/>
        </w:rPr>
        <w:t xml:space="preserve"> </w:t>
      </w:r>
      <w:r w:rsidR="00843F0B" w:rsidRPr="00843F0B">
        <w:rPr>
          <w:rFonts w:ascii="Calibri" w:eastAsia="Calibri" w:hAnsi="Calibri" w:cs="Calibri"/>
          <w:sz w:val="24"/>
          <w:szCs w:val="24"/>
        </w:rPr>
        <w:t>Čapkova 802/10, 679 61 Letovice</w:t>
      </w:r>
      <w:r>
        <w:rPr>
          <w:rFonts w:ascii="Calibri" w:eastAsia="Calibri" w:hAnsi="Calibri" w:cs="Calibri"/>
          <w:sz w:val="24"/>
          <w:szCs w:val="24"/>
        </w:rPr>
        <w:br/>
        <w:t>IČO:</w:t>
      </w:r>
      <w:r w:rsidR="00843F0B">
        <w:rPr>
          <w:rFonts w:ascii="Calibri" w:eastAsia="Calibri" w:hAnsi="Calibri" w:cs="Calibri"/>
          <w:sz w:val="24"/>
          <w:szCs w:val="24"/>
        </w:rPr>
        <w:t xml:space="preserve"> 750 24 209</w:t>
      </w:r>
    </w:p>
    <w:p w:rsidR="00A83C90" w:rsidRDefault="006A48E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jejímž jménem jedná:</w:t>
      </w:r>
      <w:r w:rsidR="00843F0B">
        <w:rPr>
          <w:rFonts w:ascii="Calibri" w:eastAsia="Calibri" w:hAnsi="Calibri" w:cs="Calibri"/>
          <w:sz w:val="24"/>
          <w:szCs w:val="24"/>
        </w:rPr>
        <w:t xml:space="preserve"> Iva Širůčková</w:t>
      </w:r>
      <w:r>
        <w:rPr>
          <w:rFonts w:ascii="Calibri" w:eastAsia="Calibri" w:hAnsi="Calibri" w:cs="Calibri"/>
          <w:sz w:val="24"/>
          <w:szCs w:val="24"/>
        </w:rPr>
        <w:t>, ředitelka</w:t>
      </w:r>
    </w:p>
    <w:p w:rsidR="00A83C90" w:rsidRDefault="006A48E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(dále také „spolupracující subjekt“ nebo „škola“)</w:t>
      </w:r>
    </w:p>
    <w:p w:rsidR="00A83C90" w:rsidRDefault="006A48E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 straně druhé</w:t>
      </w:r>
    </w:p>
    <w:p w:rsidR="00A83C90" w:rsidRDefault="00A83C90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83C90" w:rsidRDefault="006A48E4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dohodly dle ust. § 1746 odst. 2 zákona č. 89/2012 Sb., občanský zákoník, v platném znění, následující:</w:t>
      </w:r>
    </w:p>
    <w:p w:rsidR="00A83C90" w:rsidRDefault="00A83C90">
      <w:pPr>
        <w:rPr>
          <w:rFonts w:ascii="Calibri" w:eastAsia="Calibri" w:hAnsi="Calibri" w:cs="Calibri"/>
        </w:rPr>
      </w:pPr>
    </w:p>
    <w:p w:rsidR="00A83C90" w:rsidRDefault="006A48E4">
      <w:pPr>
        <w:tabs>
          <w:tab w:val="left" w:pos="1430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Článek I</w:t>
      </w:r>
    </w:p>
    <w:p w:rsidR="00A83C90" w:rsidRDefault="006A48E4">
      <w:pPr>
        <w:tabs>
          <w:tab w:val="left" w:pos="1430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Úvodní ustanovení</w:t>
      </w:r>
    </w:p>
    <w:p w:rsidR="00A83C90" w:rsidRDefault="00A83C90">
      <w:pPr>
        <w:tabs>
          <w:tab w:val="left" w:pos="1430"/>
        </w:tabs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83C90" w:rsidRDefault="006A48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JCMM, z. s. p. o. je partner projektu Education in Science, Technology, Engineering and Mathematics s registračním číslem ATCZ220, v rámci Programu INTERREG V-A Rakousko–Česká republika (dále jen „EduSTEM“).</w:t>
      </w:r>
    </w:p>
    <w:p w:rsidR="00A83C90" w:rsidRDefault="006A48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Účelem projektu je mj. rozvoj vzdělávání dětí v oblastech přírodních věd, techniky, technologií a matematiky (oblast „STEM“) prostřednictvím poskytnutí podpory pedagogickým pracovníkům škol.</w:t>
      </w:r>
    </w:p>
    <w:p w:rsidR="00A83C90" w:rsidRDefault="006A48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Níže podepsaní účastníci se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hodli na uzavření této smlouvy o spolupráci v projektu EduSTEM.</w:t>
      </w:r>
    </w:p>
    <w:p w:rsidR="00A83C90" w:rsidRDefault="006A48E4">
      <w:pPr>
        <w:numPr>
          <w:ilvl w:val="0"/>
          <w:numId w:val="6"/>
        </w:numPr>
        <w:spacing w:line="240" w:lineRule="auto"/>
        <w:ind w:left="714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JCMM a škola prohlašují, že budou spolupracovat na projektu EduSTEM.</w:t>
      </w:r>
    </w:p>
    <w:p w:rsidR="00A83C90" w:rsidRDefault="006A48E4">
      <w:pPr>
        <w:numPr>
          <w:ilvl w:val="0"/>
          <w:numId w:val="6"/>
        </w:numPr>
        <w:spacing w:line="240" w:lineRule="auto"/>
        <w:ind w:left="714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JCMM a škola dále shodně prohlašují, že aktivity vykonávané v rámci projektu EduSTEM jsou pro žáky i projektem podpořené pedagogy zdarma a žádná ze smluvních stran nemá právo účtovat žákům ani pedagogům poplatek za tyto služby. JCMM a škola dále prohlašují, že jejich spolupráce bude probíhat bezúplatně, tedy že si vzájemně nebudou účtovat žádné výdaje.</w:t>
      </w:r>
    </w:p>
    <w:p w:rsidR="00A83C90" w:rsidRDefault="00A83C90">
      <w:pPr>
        <w:spacing w:line="240" w:lineRule="auto"/>
        <w:ind w:left="714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83C90" w:rsidRDefault="006A48E4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Článek II</w:t>
      </w:r>
    </w:p>
    <w:p w:rsidR="00A83C90" w:rsidRDefault="00A83C9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A83C90" w:rsidRDefault="006A48E4">
      <w:pPr>
        <w:numPr>
          <w:ilvl w:val="0"/>
          <w:numId w:val="1"/>
        </w:numPr>
        <w:spacing w:line="240" w:lineRule="auto"/>
        <w:ind w:left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 účelem naplňování článku I této dohody se škola zavazuje, že</w:t>
      </w:r>
    </w:p>
    <w:p w:rsidR="00A83C90" w:rsidRDefault="006A48E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A83C90" w:rsidRDefault="006A48E4">
      <w:pPr>
        <w:numPr>
          <w:ilvl w:val="2"/>
          <w:numId w:val="2"/>
        </w:numPr>
        <w:spacing w:line="240" w:lineRule="auto"/>
        <w:ind w:left="106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umožní určeným pedagogům výkon funkce v projektu, a to i případně v rámci jejich pracovní doby,</w:t>
      </w:r>
    </w:p>
    <w:p w:rsidR="00A83C90" w:rsidRDefault="006A48E4">
      <w:pPr>
        <w:numPr>
          <w:ilvl w:val="2"/>
          <w:numId w:val="2"/>
        </w:numPr>
        <w:spacing w:line="240" w:lineRule="auto"/>
        <w:ind w:left="106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umožní minimálně 2 určeným pedagogům účast na praktickém školení EduSTEM v rozsahu 3x 4 hodinový blok,</w:t>
      </w:r>
    </w:p>
    <w:p w:rsidR="00A83C90" w:rsidRDefault="006A48E4">
      <w:pPr>
        <w:numPr>
          <w:ilvl w:val="2"/>
          <w:numId w:val="2"/>
        </w:numPr>
        <w:spacing w:line="240" w:lineRule="auto"/>
        <w:ind w:left="106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umožní kontakt metodiků EduSTEM a pedagogů školy formou návštěvy metodika ve škole; termín návštěvy bude naplánován minimálně 1 týden předem na základě dohody metodika a vedení školy,</w:t>
      </w:r>
    </w:p>
    <w:p w:rsidR="00A83C90" w:rsidRDefault="006A48E4">
      <w:pPr>
        <w:numPr>
          <w:ilvl w:val="2"/>
          <w:numId w:val="2"/>
        </w:numPr>
        <w:spacing w:line="240" w:lineRule="auto"/>
        <w:ind w:left="106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zajistí, že pedagogové školy budou se žáky pracovat v rámci projektu EduSTEM podle předané metodiky a materiálů, které byly předány na školení (čl. II odst. 1 písm. b) této smlouvy), a to v oblastech „země“, „voda“, „vzduch“:</w:t>
      </w:r>
    </w:p>
    <w:p w:rsidR="00A83C90" w:rsidRDefault="006A48E4">
      <w:pPr>
        <w:spacing w:line="240" w:lineRule="auto"/>
        <w:ind w:left="14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I. stavby: </w:t>
      </w:r>
      <w:r>
        <w:rPr>
          <w:rFonts w:ascii="Calibri" w:eastAsia="Calibri" w:hAnsi="Calibri" w:cs="Calibri"/>
          <w:color w:val="000000"/>
          <w:sz w:val="24"/>
          <w:szCs w:val="24"/>
        </w:rPr>
        <w:t>domy a mosty, stavebnice cihličky;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A83C90" w:rsidRDefault="006A48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II. plavíme se: </w:t>
      </w:r>
      <w:r>
        <w:rPr>
          <w:rFonts w:ascii="Calibri" w:eastAsia="Calibri" w:hAnsi="Calibri" w:cs="Calibri"/>
          <w:sz w:val="24"/>
          <w:szCs w:val="24"/>
        </w:rPr>
        <w:t>lodě, vory, ponorky;</w:t>
      </w:r>
    </w:p>
    <w:p w:rsidR="00A83C90" w:rsidRDefault="006A48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III. jezdíme: jednostopá a dvoustopá vozidla, stavebnice odrážedla;</w:t>
      </w:r>
    </w:p>
    <w:p w:rsidR="00A83C90" w:rsidRDefault="006A48E4">
      <w:pPr>
        <w:spacing w:line="240" w:lineRule="auto"/>
        <w:ind w:left="141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IV. létáme: balony, letadla, drony, draci, vznášedla,</w:t>
      </w:r>
    </w:p>
    <w:p w:rsidR="00A83C90" w:rsidRDefault="006A48E4">
      <w:pPr>
        <w:numPr>
          <w:ilvl w:val="2"/>
          <w:numId w:val="2"/>
        </w:numPr>
        <w:spacing w:line="240" w:lineRule="auto"/>
        <w:ind w:left="106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oznámí metodikovi EduSTEM změnu v personálním obsazení pedagogů, kteří se podílejí na projektu EduSTEM; v tom případě metodik EduSTEM individuálně prakticky proškolí nového pedagoga v prostorách školy,</w:t>
      </w:r>
    </w:p>
    <w:p w:rsidR="00A83C90" w:rsidRDefault="006A48E4">
      <w:pPr>
        <w:numPr>
          <w:ilvl w:val="2"/>
          <w:numId w:val="2"/>
        </w:numPr>
        <w:spacing w:line="240" w:lineRule="auto"/>
        <w:ind w:left="106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vhodnou formou metodikovi EduSTEM doloží, jakým způsobem škola na projektu pracuje (např. skupinovou fotografií žáků pracujících podle metodiky nebo fotografií hotových výrobků apod.),</w:t>
      </w:r>
    </w:p>
    <w:p w:rsidR="00A83C90" w:rsidRDefault="006A48E4">
      <w:pPr>
        <w:numPr>
          <w:ilvl w:val="2"/>
          <w:numId w:val="2"/>
        </w:numPr>
        <w:spacing w:line="240" w:lineRule="auto"/>
        <w:ind w:left="106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jako formu publicity projektu vyvěsí na viditelné místo v prostorách školy plakát EduSTEM, který dodá JCMM.</w:t>
      </w:r>
    </w:p>
    <w:p w:rsidR="00A83C90" w:rsidRDefault="00A83C9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83C90" w:rsidRDefault="006A48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 účelem naplňování článku I této dohody se JCMM zavazuje, že</w:t>
      </w:r>
    </w:p>
    <w:p w:rsidR="00A83C90" w:rsidRDefault="00A83C9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83C90" w:rsidRDefault="006A48E4">
      <w:pPr>
        <w:numPr>
          <w:ilvl w:val="2"/>
          <w:numId w:val="5"/>
        </w:numPr>
        <w:spacing w:line="240" w:lineRule="auto"/>
        <w:ind w:left="99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předá škole formou výpůjčky startovací balíček v hodnotě 13.525 Kč (blíže viz čl. III této smlouvy),</w:t>
      </w:r>
    </w:p>
    <w:p w:rsidR="00A83C90" w:rsidRDefault="006A48E4">
      <w:pPr>
        <w:numPr>
          <w:ilvl w:val="2"/>
          <w:numId w:val="5"/>
        </w:numPr>
        <w:spacing w:line="240" w:lineRule="auto"/>
        <w:ind w:left="99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metodik EduSTEM proškolí určené pedagogy na praktickém školení, které umožní pedagogům pracovat s žáky podle metodiky EduSTEM,</w:t>
      </w:r>
    </w:p>
    <w:p w:rsidR="00A83C90" w:rsidRDefault="006A48E4">
      <w:pPr>
        <w:numPr>
          <w:ilvl w:val="2"/>
          <w:numId w:val="5"/>
        </w:numPr>
        <w:spacing w:line="240" w:lineRule="auto"/>
        <w:ind w:left="99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 případě personálních změn ve škole metodik EduSTEM individuálně proškolí nového pedagoga, který se bude nově podílet na projektu EduSTEM,</w:t>
      </w:r>
    </w:p>
    <w:p w:rsidR="00A83C90" w:rsidRDefault="006A48E4">
      <w:pPr>
        <w:numPr>
          <w:ilvl w:val="2"/>
          <w:numId w:val="5"/>
        </w:numPr>
        <w:spacing w:line="240" w:lineRule="auto"/>
        <w:ind w:left="99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předá metodiku a podklady k práci s žáky,</w:t>
      </w:r>
    </w:p>
    <w:p w:rsidR="00A83C90" w:rsidRDefault="006A48E4">
      <w:pPr>
        <w:numPr>
          <w:ilvl w:val="2"/>
          <w:numId w:val="5"/>
        </w:numPr>
        <w:spacing w:line="240" w:lineRule="auto"/>
        <w:ind w:left="99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jako formu publicity projektu předá škole plakát EduSTEM,</w:t>
      </w:r>
    </w:p>
    <w:p w:rsidR="00A83C90" w:rsidRDefault="006A48E4">
      <w:pPr>
        <w:numPr>
          <w:ilvl w:val="2"/>
          <w:numId w:val="5"/>
        </w:numPr>
        <w:spacing w:line="240" w:lineRule="auto"/>
        <w:ind w:left="99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metodik EduSTEM bude osobně, telefonicky či e-mailem poskytovat poradenství pedagogům školy, kteří se podílejí na projektu EduSTEM,</w:t>
      </w:r>
    </w:p>
    <w:p w:rsidR="00A83C90" w:rsidRDefault="006A48E4">
      <w:pPr>
        <w:numPr>
          <w:ilvl w:val="2"/>
          <w:numId w:val="5"/>
        </w:numPr>
        <w:spacing w:line="240" w:lineRule="auto"/>
        <w:ind w:left="99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osobní návštěvu metodika ve škole domluví metodik EduSTEM telefonicky nebo e-mailem s vedením školy nejméně s týdenním předstihem (nedohodnou-li se obě strany jinak).</w:t>
      </w:r>
    </w:p>
    <w:p w:rsidR="00A83C90" w:rsidRDefault="00A83C90">
      <w:pPr>
        <w:tabs>
          <w:tab w:val="left" w:pos="1430"/>
        </w:tabs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83C90" w:rsidRDefault="006A48E4">
      <w:pPr>
        <w:tabs>
          <w:tab w:val="left" w:pos="1430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Článek III</w:t>
      </w:r>
    </w:p>
    <w:p w:rsidR="00A83C90" w:rsidRDefault="006A48E4">
      <w:pPr>
        <w:tabs>
          <w:tab w:val="left" w:pos="1430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Výpůjčka startovacího balíčku</w:t>
      </w:r>
    </w:p>
    <w:p w:rsidR="00A83C90" w:rsidRDefault="00A83C90">
      <w:pPr>
        <w:tabs>
          <w:tab w:val="left" w:pos="1430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83C90" w:rsidRDefault="006A48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 základě této smlouvy a za zde uvedených podmínek přenechává JCMM škole do dočasného bezplatného užívání předmět výpůjčky - startovací balíček (dále také jen „metodická sada“), která obsahuje</w:t>
      </w:r>
    </w:p>
    <w:p w:rsidR="00A83C90" w:rsidRDefault="006A48E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sadu nářadí a pomůcek,</w:t>
      </w:r>
    </w:p>
    <w:p w:rsidR="00A83C90" w:rsidRDefault="006A48E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stavebnice odrážedlo, </w:t>
      </w:r>
    </w:p>
    <w:p w:rsidR="00A83C90" w:rsidRDefault="006A48E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polytechnickou stavebnici,</w:t>
      </w:r>
    </w:p>
    <w:p w:rsidR="00A83C90" w:rsidRDefault="006A48E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materiál pro první úlohy.</w:t>
      </w:r>
    </w:p>
    <w:p w:rsidR="00A83C90" w:rsidRDefault="006A48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Podrobný obsah metodické sady je uveden v příloze č. 1 k této smlouvě.</w:t>
      </w:r>
    </w:p>
    <w:p w:rsidR="00A83C90" w:rsidRDefault="006A48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Škola tuto výpůjčku přijímá a zavazuje se plnit své povinnosti spojené s užíváním předmětu výpůjčky.</w:t>
      </w:r>
    </w:p>
    <w:p w:rsidR="00A83C90" w:rsidRDefault="006A48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line="240" w:lineRule="auto"/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>Předmět výpůjčky bude škole předán po praktickém proškolení pedagogů ze strany metodika EduSTEM (viz čl. II odst. 1 písm. b) této smlouvy). O předání a převzetí předmětu výpůjčky bude sepsán protokol, který tvoří přílohu č. 1 této smlouvy.</w:t>
      </w:r>
    </w:p>
    <w:p w:rsidR="00A83C90" w:rsidRDefault="006A48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Škola je povinna užívat předmět výpůjčky v souladu s podmínkami stanovenými touto smlouvou a v souladu s obecně platnými právními předpisy.</w:t>
      </w:r>
    </w:p>
    <w:p w:rsidR="00A83C90" w:rsidRDefault="006A48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Škola není oprávněna přenechat předmět výpůjčky do užívání třetí osobě.</w:t>
      </w:r>
    </w:p>
    <w:p w:rsidR="00A83C90" w:rsidRDefault="006A48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Škola je povinna pečovat o předmět výpůjčky tak, aby na něm nevznikala škoda a aby byl udržován v řádném stavu.</w:t>
      </w:r>
    </w:p>
    <w:p w:rsidR="00A83C90" w:rsidRDefault="006A48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Škola odpovídá za veškerou škodu, která vznikne v souvislosti s užíváním předmětu výpůjčky, a to i v důsledku jednání třetích osob, kterým umožnila přístup do prostor, kde je předmět výpůjčky využíván.</w:t>
      </w:r>
    </w:p>
    <w:p w:rsidR="00A83C90" w:rsidRDefault="006A48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Škola může na předmětu výpůjčky provést úpravy pouze s předchozím písemným souhlasem JCMM.</w:t>
      </w:r>
    </w:p>
    <w:p w:rsidR="00A83C90" w:rsidRDefault="00A83C90">
      <w:pPr>
        <w:tabs>
          <w:tab w:val="left" w:pos="1430"/>
        </w:tabs>
        <w:ind w:left="360"/>
        <w:rPr>
          <w:rFonts w:ascii="Calibri" w:eastAsia="Calibri" w:hAnsi="Calibri" w:cs="Calibri"/>
          <w:sz w:val="24"/>
          <w:szCs w:val="24"/>
        </w:rPr>
      </w:pPr>
    </w:p>
    <w:p w:rsidR="00A83C90" w:rsidRDefault="006A48E4">
      <w:pPr>
        <w:tabs>
          <w:tab w:val="left" w:pos="1430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Článek IV</w:t>
      </w:r>
    </w:p>
    <w:p w:rsidR="00A83C90" w:rsidRDefault="006A48E4">
      <w:pPr>
        <w:tabs>
          <w:tab w:val="left" w:pos="1430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Skončení výpůjčky</w:t>
      </w:r>
    </w:p>
    <w:p w:rsidR="00A83C90" w:rsidRDefault="00A83C90">
      <w:pPr>
        <w:tabs>
          <w:tab w:val="left" w:pos="1430"/>
        </w:tabs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83C90" w:rsidRDefault="006A48E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line="240" w:lineRule="auto"/>
        <w:ind w:left="714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Výpůjčku mohou smluvní strany ukončit písemnou dohodou.</w:t>
      </w:r>
    </w:p>
    <w:p w:rsidR="00A83C90" w:rsidRDefault="006A48E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line="240" w:lineRule="auto"/>
        <w:ind w:left="714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Škola může jednostranně vrátit předmět výpůjčky JCMM po předchozím písemném oznámení. Předmět výpůjčky může být v tomto případě vrácen ve lhůtě minimálně 14 dnů od písemného oznámení školy, nedohodnou-li se smluvní strany jinak. Vrácení provede škola předáním předmětu výpůjčky metodikovi EduSTEM v prostorách školy, nedohodnou-li se smluvní strany jinak.</w:t>
      </w:r>
    </w:p>
    <w:p w:rsidR="00A83C90" w:rsidRDefault="006A48E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line="240" w:lineRule="auto"/>
        <w:ind w:left="714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JCMM může požadovat po vypůjčiteli vrácení předmětu výpůjčky, a to ve lhůtě 14 dnů od písemného oznámení, nedohodnou-li se smluvní strany jinak. Vrácení provede škola předáním předmětu výpůjčky do JCMM prostřednictvím metodika EduSTEM v prostorách školy, nedohodnou-li se smluvní strany jinak.</w:t>
      </w:r>
    </w:p>
    <w:p w:rsidR="00A83C90" w:rsidRDefault="006A48E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line="240" w:lineRule="auto"/>
        <w:ind w:left="714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JCMM se může písemně domáhat bezodkladného vrácení předmětu výpůjčky v případě, že škola užije či užívá předmět výpůjčky v rozporu s touto smlouvou, že porušuje závažným způsobem své povinnosti vyplývající z této smlouvy nebo že svým jednáním či opomenutím působí či může způsobit JCMM újmu. Dále se může JCMM písemně domáhat bezodkladného vrácení předmětu výpůjčky, pokud jej nevyhnutelně potřebuje dříve z důvodu, který nemohlo při uzavření smlouvy vědět. Vrácení provede škola předáním předmětu výpůjčky metodikovi EduSTEM v prostorách školy, nedohodnou-li se smluvní strany jinak.</w:t>
      </w:r>
    </w:p>
    <w:p w:rsidR="00A83C90" w:rsidRDefault="006A48E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line="240" w:lineRule="auto"/>
        <w:ind w:left="714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Při skončení výpůjčky podle tohoto článku je škola povinna vrátit JCMM předmět výpůjčky v rozsahu dle čl. III odst. 1 písm. a), b) a c) a na základě individuálního posouzení metodikem EduSTEM také předmět výpůjčky v rozsahu podle čl. III odst. 1 písm. d). </w:t>
      </w:r>
    </w:p>
    <w:p w:rsidR="00A83C90" w:rsidRDefault="006A48E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line="240" w:lineRule="auto"/>
        <w:ind w:left="714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Při skončení výpůjčky podle čl. V odst. 1 této smlouvy škola z důvodu opotřebení předmětu výpůjčky tento nevrací.</w:t>
      </w:r>
    </w:p>
    <w:p w:rsidR="00A83C90" w:rsidRDefault="00A83C90">
      <w:pPr>
        <w:tabs>
          <w:tab w:val="left" w:pos="1430"/>
        </w:tabs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83C90" w:rsidRDefault="006A48E4">
      <w:pPr>
        <w:tabs>
          <w:tab w:val="left" w:pos="1430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V.</w:t>
      </w:r>
    </w:p>
    <w:p w:rsidR="00A83C90" w:rsidRDefault="006A48E4">
      <w:pPr>
        <w:tabs>
          <w:tab w:val="left" w:pos="1430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Trvání smlouvy</w:t>
      </w:r>
    </w:p>
    <w:p w:rsidR="00A83C90" w:rsidRDefault="00A83C90">
      <w:pPr>
        <w:tabs>
          <w:tab w:val="left" w:pos="1430"/>
        </w:tabs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83C90" w:rsidRDefault="006A48E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sz w:val="24"/>
          <w:szCs w:val="24"/>
        </w:rPr>
        <w:t>Tato smlouva se uzavírá na dobu určitou po dobu trvání projektu EduSTEM a po dobu trvání udržitelnosti projektu EduSTEM.</w:t>
      </w:r>
    </w:p>
    <w:p w:rsidR="00A83C90" w:rsidRDefault="006A48E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line="240" w:lineRule="auto"/>
        <w:ind w:left="714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Tato smlouva může být předčasně ukončena vrácením předmětu výpůjčky podle čl. IV této smlouvy.  </w:t>
      </w:r>
    </w:p>
    <w:p w:rsidR="00A83C90" w:rsidRDefault="00A83C90">
      <w:pPr>
        <w:tabs>
          <w:tab w:val="left" w:pos="1430"/>
        </w:tabs>
        <w:ind w:left="36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83C90" w:rsidRDefault="006A48E4">
      <w:pPr>
        <w:tabs>
          <w:tab w:val="left" w:pos="1430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VI.</w:t>
      </w:r>
    </w:p>
    <w:p w:rsidR="00A83C90" w:rsidRDefault="006A48E4">
      <w:pPr>
        <w:tabs>
          <w:tab w:val="left" w:pos="1430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Závěrečná ustanovení</w:t>
      </w:r>
    </w:p>
    <w:p w:rsidR="00A83C90" w:rsidRDefault="00A83C90">
      <w:pPr>
        <w:tabs>
          <w:tab w:val="left" w:pos="1430"/>
        </w:tabs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83C90" w:rsidRDefault="006A48E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line="240" w:lineRule="auto"/>
        <w:ind w:left="714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Veškeré změny a doplňky této smlouvy jsou platné pouze formou písemných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a očíslovaných dodatků.</w:t>
      </w:r>
    </w:p>
    <w:p w:rsidR="00A83C90" w:rsidRDefault="006A48E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line="240" w:lineRule="auto"/>
        <w:ind w:left="714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Práva a povinnosti smluvních stran v této smlouvě výslovně neupravené se řídí příslušnými ustanoveními zákona č. 89/2012 Sb., občanský zákoník, v platném znění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a obecně závaznými předpisy.</w:t>
      </w:r>
    </w:p>
    <w:p w:rsidR="00A83C90" w:rsidRDefault="006A48E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line="240" w:lineRule="auto"/>
        <w:ind w:left="714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Tato smlouva nabývá platnosti a účinnosti dnem jejího podpisu oběma smluvními stranami.</w:t>
      </w:r>
    </w:p>
    <w:p w:rsidR="00A83C90" w:rsidRDefault="006A48E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line="240" w:lineRule="auto"/>
        <w:ind w:left="714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Tato smlouva se vyhotovuje ve dvou stejnopisech, přičemž každá ze smluvních stran obdrží po jednom stejnopisu.</w:t>
      </w:r>
    </w:p>
    <w:p w:rsidR="00A83C90" w:rsidRDefault="006A48E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line="240" w:lineRule="auto"/>
        <w:ind w:left="714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Obě smluvní strany prohlašují, že si tuto smlouvu před podpisem přečetly, že byla uzavřena po vzájemném projednání na základě jejich pravé a svobodné vůle, nebyla ujednána v tísni, lehkomyslně či v rozrušení, což stvrzují svými vlastnoručními podpisy.</w:t>
      </w:r>
    </w:p>
    <w:p w:rsidR="00A83C90" w:rsidRDefault="00A83C90">
      <w:pPr>
        <w:tabs>
          <w:tab w:val="left" w:pos="1430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83C90" w:rsidRDefault="006A48E4">
      <w:pPr>
        <w:tabs>
          <w:tab w:val="left" w:pos="1430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Příloha:</w:t>
      </w:r>
    </w:p>
    <w:p w:rsidR="00A83C90" w:rsidRDefault="006A48E4">
      <w:p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Příloha č. 1 – Předávací protokol s podrobným obsahem metodické sady</w:t>
      </w:r>
    </w:p>
    <w:p w:rsidR="00A83C90" w:rsidRDefault="00A83C90">
      <w:pPr>
        <w:tabs>
          <w:tab w:val="left" w:pos="1430"/>
        </w:tabs>
        <w:rPr>
          <w:rFonts w:ascii="Calibri" w:eastAsia="Calibri" w:hAnsi="Calibri" w:cs="Calibri"/>
          <w:sz w:val="24"/>
          <w:szCs w:val="24"/>
          <w:highlight w:val="yellow"/>
        </w:rPr>
      </w:pPr>
    </w:p>
    <w:p w:rsidR="00A83C90" w:rsidRDefault="00A83C90">
      <w:pPr>
        <w:rPr>
          <w:rFonts w:ascii="Calibri" w:eastAsia="Calibri" w:hAnsi="Calibri" w:cs="Calibri"/>
          <w:sz w:val="24"/>
          <w:szCs w:val="24"/>
        </w:rPr>
      </w:pPr>
    </w:p>
    <w:p w:rsidR="00A83C90" w:rsidRDefault="00A83C90">
      <w:pPr>
        <w:rPr>
          <w:rFonts w:ascii="Calibri" w:eastAsia="Calibri" w:hAnsi="Calibri" w:cs="Calibri"/>
          <w:sz w:val="24"/>
          <w:szCs w:val="24"/>
        </w:rPr>
      </w:pPr>
    </w:p>
    <w:p w:rsidR="00A83C90" w:rsidRDefault="00A83C90">
      <w:pPr>
        <w:rPr>
          <w:rFonts w:ascii="Calibri" w:eastAsia="Calibri" w:hAnsi="Calibri" w:cs="Calibri"/>
          <w:sz w:val="24"/>
          <w:szCs w:val="24"/>
        </w:rPr>
      </w:pPr>
    </w:p>
    <w:p w:rsidR="00A83C90" w:rsidRDefault="00A83C90">
      <w:pPr>
        <w:rPr>
          <w:rFonts w:ascii="Calibri" w:eastAsia="Calibri" w:hAnsi="Calibri" w:cs="Calibri"/>
          <w:sz w:val="24"/>
          <w:szCs w:val="24"/>
        </w:rPr>
      </w:pPr>
    </w:p>
    <w:p w:rsidR="00A83C90" w:rsidRDefault="006A48E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V……………………  dne ……………………..                              V Brně dne ……………………………</w:t>
      </w:r>
    </w:p>
    <w:p w:rsidR="00A83C90" w:rsidRDefault="00A83C90">
      <w:pPr>
        <w:rPr>
          <w:rFonts w:ascii="Calibri" w:eastAsia="Calibri" w:hAnsi="Calibri" w:cs="Calibri"/>
          <w:sz w:val="24"/>
          <w:szCs w:val="24"/>
        </w:rPr>
      </w:pPr>
    </w:p>
    <w:p w:rsidR="00A83C90" w:rsidRDefault="00A83C90">
      <w:pPr>
        <w:rPr>
          <w:rFonts w:ascii="Calibri" w:eastAsia="Calibri" w:hAnsi="Calibri" w:cs="Calibri"/>
          <w:sz w:val="24"/>
          <w:szCs w:val="24"/>
        </w:rPr>
      </w:pPr>
    </w:p>
    <w:p w:rsidR="00A83C90" w:rsidRDefault="006A48E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……………………………………                                                         …………………………………………</w:t>
      </w:r>
    </w:p>
    <w:p w:rsidR="00A83C90" w:rsidRDefault="006A48E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</w:t>
      </w:r>
    </w:p>
    <w:tbl>
      <w:tblPr>
        <w:tblStyle w:val="a0"/>
        <w:tblW w:w="8352" w:type="dxa"/>
        <w:tblInd w:w="720" w:type="dxa"/>
        <w:tblLayout w:type="fixed"/>
        <w:tblLook w:val="0400" w:firstRow="0" w:lastRow="0" w:firstColumn="0" w:lastColumn="0" w:noHBand="0" w:noVBand="1"/>
      </w:tblPr>
      <w:tblGrid>
        <w:gridCol w:w="4178"/>
        <w:gridCol w:w="4174"/>
      </w:tblGrid>
      <w:tr w:rsidR="00A83C90"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C90" w:rsidRDefault="006A48E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Za školu:</w:t>
            </w:r>
          </w:p>
          <w:p w:rsidR="00843F0B" w:rsidRDefault="00843F0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Iva Širůčková</w:t>
            </w:r>
          </w:p>
          <w:p w:rsidR="00A83C90" w:rsidRDefault="006A48E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  <w:r w:rsidR="009547A7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843F0B">
              <w:rPr>
                <w:rFonts w:ascii="Calibri" w:eastAsia="Calibri" w:hAnsi="Calibri" w:cs="Calibri"/>
                <w:sz w:val="24"/>
                <w:szCs w:val="24"/>
              </w:rPr>
              <w:t>ředitelka</w:t>
            </w:r>
          </w:p>
        </w:tc>
        <w:tc>
          <w:tcPr>
            <w:tcW w:w="4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C90" w:rsidRDefault="006A48E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Za JCMM: </w:t>
            </w:r>
          </w:p>
          <w:p w:rsidR="00A83C90" w:rsidRDefault="006A48E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RNDr. Miloš Šifalda</w:t>
            </w:r>
          </w:p>
          <w:p w:rsidR="00A83C90" w:rsidRDefault="006A48E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ředitel JCMM</w:t>
            </w:r>
          </w:p>
        </w:tc>
      </w:tr>
    </w:tbl>
    <w:p w:rsidR="00A83C90" w:rsidRDefault="00A83C90">
      <w:pPr>
        <w:rPr>
          <w:b/>
        </w:rPr>
      </w:pPr>
    </w:p>
    <w:sectPr w:rsidR="00A83C90">
      <w:headerReference w:type="default" r:id="rId8"/>
      <w:footerReference w:type="default" r:id="rId9"/>
      <w:pgSz w:w="11906" w:h="16838"/>
      <w:pgMar w:top="3242" w:right="1133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148" w:rsidRDefault="00D25148">
      <w:pPr>
        <w:spacing w:line="240" w:lineRule="auto"/>
      </w:pPr>
      <w:r>
        <w:separator/>
      </w:r>
    </w:p>
  </w:endnote>
  <w:endnote w:type="continuationSeparator" w:id="0">
    <w:p w:rsidR="00D25148" w:rsidRDefault="00D25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90" w:rsidRDefault="006A48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Stránka 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b/>
        <w:color w:val="000000"/>
        <w:sz w:val="24"/>
        <w:szCs w:val="24"/>
      </w:rPr>
      <w:instrText>PAGE</w:instrTex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separate"/>
    </w:r>
    <w:r w:rsidR="000A12CC">
      <w:rPr>
        <w:rFonts w:ascii="Calibri" w:eastAsia="Calibri" w:hAnsi="Calibri" w:cs="Calibri"/>
        <w:b/>
        <w:noProof/>
        <w:color w:val="000000"/>
        <w:sz w:val="24"/>
        <w:szCs w:val="24"/>
      </w:rPr>
      <w:t>1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b/>
        <w:color w:val="000000"/>
        <w:sz w:val="24"/>
        <w:szCs w:val="24"/>
      </w:rPr>
      <w:instrText>NUMPAGES</w:instrTex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separate"/>
    </w:r>
    <w:r w:rsidR="000A12CC">
      <w:rPr>
        <w:rFonts w:ascii="Calibri" w:eastAsia="Calibri" w:hAnsi="Calibri" w:cs="Calibri"/>
        <w:b/>
        <w:noProof/>
        <w:color w:val="000000"/>
        <w:sz w:val="24"/>
        <w:szCs w:val="24"/>
      </w:rPr>
      <w:t>5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end"/>
    </w:r>
  </w:p>
  <w:p w:rsidR="00A83C90" w:rsidRDefault="00A83C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148" w:rsidRDefault="00D25148">
      <w:pPr>
        <w:spacing w:line="240" w:lineRule="auto"/>
      </w:pPr>
      <w:r>
        <w:separator/>
      </w:r>
    </w:p>
  </w:footnote>
  <w:footnote w:type="continuationSeparator" w:id="0">
    <w:p w:rsidR="00D25148" w:rsidRDefault="00D251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90" w:rsidRDefault="006A48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inline distT="0" distB="0" distL="0" distR="0">
          <wp:extent cx="2552700" cy="12255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2700" cy="1225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A89"/>
    <w:multiLevelType w:val="multilevel"/>
    <w:tmpl w:val="4F7A6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2E17"/>
    <w:multiLevelType w:val="multilevel"/>
    <w:tmpl w:val="CEE26EB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E6EBB"/>
    <w:multiLevelType w:val="multilevel"/>
    <w:tmpl w:val="8CE003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4A7B"/>
    <w:multiLevelType w:val="multilevel"/>
    <w:tmpl w:val="0506FCB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3240" w:hanging="72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F15436E"/>
    <w:multiLevelType w:val="multilevel"/>
    <w:tmpl w:val="05A853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81A4B5E"/>
    <w:multiLevelType w:val="multilevel"/>
    <w:tmpl w:val="2DB28B74"/>
    <w:lvl w:ilvl="0">
      <w:start w:val="1"/>
      <w:numFmt w:val="decimal"/>
      <w:lvlText w:val="%1."/>
      <w:lvlJc w:val="left"/>
      <w:pPr>
        <w:ind w:left="4260" w:hanging="360"/>
      </w:pPr>
    </w:lvl>
    <w:lvl w:ilvl="1">
      <w:start w:val="1"/>
      <w:numFmt w:val="decimal"/>
      <w:lvlText w:val="%2."/>
      <w:lvlJc w:val="left"/>
      <w:pPr>
        <w:ind w:left="4980" w:hanging="360"/>
      </w:pPr>
    </w:lvl>
    <w:lvl w:ilvl="2">
      <w:start w:val="1"/>
      <w:numFmt w:val="decimal"/>
      <w:lvlText w:val="%3."/>
      <w:lvlJc w:val="left"/>
      <w:pPr>
        <w:ind w:left="5700" w:hanging="360"/>
      </w:pPr>
    </w:lvl>
    <w:lvl w:ilvl="3">
      <w:start w:val="1"/>
      <w:numFmt w:val="decimal"/>
      <w:lvlText w:val="%4."/>
      <w:lvlJc w:val="left"/>
      <w:pPr>
        <w:ind w:left="6420" w:hanging="360"/>
      </w:pPr>
    </w:lvl>
    <w:lvl w:ilvl="4">
      <w:start w:val="1"/>
      <w:numFmt w:val="decimal"/>
      <w:lvlText w:val="%5."/>
      <w:lvlJc w:val="left"/>
      <w:pPr>
        <w:ind w:left="7140" w:hanging="360"/>
      </w:pPr>
    </w:lvl>
    <w:lvl w:ilvl="5">
      <w:start w:val="1"/>
      <w:numFmt w:val="decimal"/>
      <w:lvlText w:val="%6."/>
      <w:lvlJc w:val="left"/>
      <w:pPr>
        <w:ind w:left="7860" w:hanging="360"/>
      </w:pPr>
    </w:lvl>
    <w:lvl w:ilvl="6">
      <w:start w:val="1"/>
      <w:numFmt w:val="decimal"/>
      <w:lvlText w:val="%7."/>
      <w:lvlJc w:val="left"/>
      <w:pPr>
        <w:ind w:left="8580" w:hanging="360"/>
      </w:pPr>
    </w:lvl>
    <w:lvl w:ilvl="7">
      <w:start w:val="1"/>
      <w:numFmt w:val="decimal"/>
      <w:lvlText w:val="%8."/>
      <w:lvlJc w:val="left"/>
      <w:pPr>
        <w:ind w:left="9300" w:hanging="360"/>
      </w:pPr>
    </w:lvl>
    <w:lvl w:ilvl="8">
      <w:start w:val="1"/>
      <w:numFmt w:val="decimal"/>
      <w:lvlText w:val="%9."/>
      <w:lvlJc w:val="left"/>
      <w:pPr>
        <w:ind w:left="10020" w:hanging="360"/>
      </w:pPr>
    </w:lvl>
  </w:abstractNum>
  <w:abstractNum w:abstractNumId="6" w15:restartNumberingAfterBreak="0">
    <w:nsid w:val="606C514E"/>
    <w:multiLevelType w:val="multilevel"/>
    <w:tmpl w:val="D10EA1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75D05"/>
    <w:multiLevelType w:val="multilevel"/>
    <w:tmpl w:val="C41E5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F3710"/>
    <w:multiLevelType w:val="multilevel"/>
    <w:tmpl w:val="2DFC89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90"/>
    <w:rsid w:val="000A12CC"/>
    <w:rsid w:val="004C120C"/>
    <w:rsid w:val="006A48E4"/>
    <w:rsid w:val="00843F0B"/>
    <w:rsid w:val="009547A7"/>
    <w:rsid w:val="00A83C90"/>
    <w:rsid w:val="00D2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F4410-5A88-490A-A014-849A0589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rFonts w:ascii="Calibri" w:eastAsia="Calibri" w:hAnsi="Calibri" w:cs="Calibri"/>
      <w:b/>
      <w:color w:val="000000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A613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133"/>
  </w:style>
  <w:style w:type="paragraph" w:styleId="Zpat">
    <w:name w:val="footer"/>
    <w:basedOn w:val="Normln"/>
    <w:link w:val="ZpatChar"/>
    <w:uiPriority w:val="99"/>
    <w:unhideWhenUsed/>
    <w:rsid w:val="005A613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133"/>
  </w:style>
  <w:style w:type="paragraph" w:styleId="Textbubliny">
    <w:name w:val="Balloon Text"/>
    <w:basedOn w:val="Normln"/>
    <w:link w:val="TextbublinyChar"/>
    <w:uiPriority w:val="99"/>
    <w:semiHidden/>
    <w:unhideWhenUsed/>
    <w:rsid w:val="005A61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13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64CA3"/>
    <w:pPr>
      <w:ind w:left="720"/>
      <w:contextualSpacing/>
    </w:p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oe1ZeN8iWu8ETNcNwu2cU+D2Dw==">AMUW2mX0vHy3KAMN0Dgaa9Eq63qDPBLyBkDCc7BcLEzZgv+txFMdge/T9lXBiT2U/9Y5TY9c0XK1KWumBfQgDr8UzXur6mwgOQjoMdxn7D7hqOYdWHP/f19XJ+VqHCGB+eIdK5oSMldQ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Rozprymova</dc:creator>
  <cp:lastModifiedBy>Iva Širůčková</cp:lastModifiedBy>
  <cp:revision>2</cp:revision>
  <dcterms:created xsi:type="dcterms:W3CDTF">2021-02-18T08:41:00Z</dcterms:created>
  <dcterms:modified xsi:type="dcterms:W3CDTF">2021-02-18T08:41:00Z</dcterms:modified>
</cp:coreProperties>
</file>